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B92A3C">
      <w:r>
        <w:rPr>
          <w:noProof/>
          <w:lang w:eastAsia="en-US"/>
        </w:rPr>
        <w:pict>
          <v:shapetype id="_x0000_t202" coordsize="21600,21600" o:spt="202" path="m,l,21600r21600,l21600,xe">
            <v:stroke joinstyle="miter"/>
            <v:path gradientshapeok="t" o:connecttype="rect"/>
          </v:shapetype>
          <v:shape id="Text Box 13" o:spid="_x0000_s1026" type="#_x0000_t202" style="position:absolute;margin-left:213.6pt;margin-top:112.9pt;width:347.8pt;height:406.8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1B3153" w:rsidRDefault="001B3153" w:rsidP="001B3153">
                  <w:pPr>
                    <w:rPr>
                      <w:sz w:val="26"/>
                      <w:szCs w:val="26"/>
                    </w:rPr>
                  </w:pPr>
                </w:p>
                <w:p w:rsidR="001F7047" w:rsidRDefault="001F7047" w:rsidP="001F7047">
                  <w:pPr>
                    <w:ind w:firstLine="720"/>
                    <w:rPr>
                      <w:sz w:val="26"/>
                      <w:szCs w:val="26"/>
                    </w:rPr>
                  </w:pPr>
                  <w:r>
                    <w:rPr>
                      <w:sz w:val="26"/>
                      <w:szCs w:val="26"/>
                    </w:rPr>
                    <w:t xml:space="preserve">Thank you for making sure your child is at school each and every day. It sure makes our jobs that much easier when your child is here at school </w:t>
                  </w:r>
                  <w:r w:rsidRPr="001F7047">
                    <w:rPr>
                      <w:sz w:val="26"/>
                      <w:szCs w:val="26"/>
                    </w:rPr>
                    <w:sym w:font="Wingdings" w:char="F04A"/>
                  </w:r>
                  <w:r>
                    <w:rPr>
                      <w:sz w:val="26"/>
                      <w:szCs w:val="26"/>
                    </w:rPr>
                    <w:t xml:space="preserve"> </w:t>
                  </w:r>
                </w:p>
                <w:p w:rsidR="001F7047" w:rsidRDefault="001F7047" w:rsidP="001F7047">
                  <w:pPr>
                    <w:ind w:firstLine="720"/>
                    <w:rPr>
                      <w:sz w:val="26"/>
                      <w:szCs w:val="26"/>
                    </w:rPr>
                  </w:pPr>
                  <w:r>
                    <w:rPr>
                      <w:sz w:val="26"/>
                      <w:szCs w:val="26"/>
                    </w:rPr>
                    <w:t>This week we will have our poem recitations starting on Tuesday. Please be sure your child is ready to present on their assigned day. If you need another copy, please see our 1</w:t>
                  </w:r>
                  <w:r w:rsidRPr="001F7047">
                    <w:rPr>
                      <w:sz w:val="26"/>
                      <w:szCs w:val="26"/>
                      <w:vertAlign w:val="superscript"/>
                    </w:rPr>
                    <w:t>st</w:t>
                  </w:r>
                  <w:r>
                    <w:rPr>
                      <w:sz w:val="26"/>
                      <w:szCs w:val="26"/>
                    </w:rPr>
                    <w:t xml:space="preserve"> grade website (information below) or the Legacy Traditional School Website under Maricopa – Student Resources. </w:t>
                  </w:r>
                  <w:hyperlink r:id="rId6" w:history="1">
                    <w:r>
                      <w:rPr>
                        <w:rStyle w:val="Hyperlink"/>
                      </w:rPr>
                      <w:t>http://www.legacytraditional.org/wp-content/uploads/2012/10/1st-Grade-Poems-10-4.pdf</w:t>
                    </w:r>
                  </w:hyperlink>
                  <w:r>
                    <w:t xml:space="preserve"> </w:t>
                  </w:r>
                </w:p>
                <w:p w:rsidR="001F7047" w:rsidRDefault="001F7047" w:rsidP="001F7047">
                  <w:pPr>
                    <w:ind w:firstLine="720"/>
                    <w:rPr>
                      <w:sz w:val="26"/>
                      <w:szCs w:val="26"/>
                    </w:rPr>
                  </w:pPr>
                  <w:r>
                    <w:rPr>
                      <w:sz w:val="26"/>
                      <w:szCs w:val="26"/>
                    </w:rPr>
                    <w:t xml:space="preserve">As the weather gets cooler, please remember to have warmer clothes that are in dress code. All sweaters and jackets that will be worn in the classroom, have to be </w:t>
                  </w:r>
                  <w:r>
                    <w:rPr>
                      <w:b/>
                      <w:sz w:val="26"/>
                      <w:szCs w:val="26"/>
                    </w:rPr>
                    <w:t>solid red, white, or blue</w:t>
                  </w:r>
                  <w:r>
                    <w:rPr>
                      <w:sz w:val="26"/>
                      <w:szCs w:val="26"/>
                    </w:rPr>
                    <w:t xml:space="preserve">. There can’t be any writing or and graphics on them. Target and </w:t>
                  </w:r>
                  <w:proofErr w:type="spellStart"/>
                  <w:r>
                    <w:rPr>
                      <w:sz w:val="26"/>
                      <w:szCs w:val="26"/>
                    </w:rPr>
                    <w:t>Wal</w:t>
                  </w:r>
                  <w:proofErr w:type="spellEnd"/>
                  <w:r>
                    <w:rPr>
                      <w:sz w:val="26"/>
                      <w:szCs w:val="26"/>
                    </w:rPr>
                    <w:t>-mart are wonderful locations to find these articles of clothing.</w:t>
                  </w:r>
                </w:p>
                <w:p w:rsidR="001F7047" w:rsidRPr="007D72C6" w:rsidRDefault="001F7047" w:rsidP="001F7047">
                  <w:pPr>
                    <w:ind w:firstLine="720"/>
                    <w:rPr>
                      <w:sz w:val="26"/>
                      <w:szCs w:val="26"/>
                    </w:rPr>
                  </w:pPr>
                  <w:r>
                    <w:rPr>
                      <w:sz w:val="26"/>
                      <w:szCs w:val="26"/>
                    </w:rPr>
                    <w:t xml:space="preserve">Please continue to send in your pennies for soldiers, cans of green beans and items for the fall festival!! </w:t>
                  </w:r>
                  <w:r w:rsidR="004A2705">
                    <w:rPr>
                      <w:sz w:val="26"/>
                      <w:szCs w:val="26"/>
                    </w:rPr>
                    <w:t xml:space="preserve">We are in need!! </w:t>
                  </w:r>
                </w:p>
                <w:p w:rsidR="001B3153" w:rsidRPr="00C77F4E" w:rsidRDefault="001B3153" w:rsidP="00C77F4E">
                  <w:pPr>
                    <w:ind w:firstLine="720"/>
                    <w:rPr>
                      <w:bCs/>
                      <w:sz w:val="26"/>
                      <w:szCs w:val="26"/>
                    </w:rPr>
                  </w:pPr>
                  <w:r w:rsidRPr="00C77F4E">
                    <w:rPr>
                      <w:bCs/>
                      <w:sz w:val="26"/>
                      <w:szCs w:val="26"/>
                    </w:rPr>
                    <w:t>Please check out the updated 1</w:t>
                  </w:r>
                  <w:r w:rsidRPr="00C77F4E">
                    <w:rPr>
                      <w:bCs/>
                      <w:sz w:val="26"/>
                      <w:szCs w:val="26"/>
                      <w:vertAlign w:val="superscript"/>
                    </w:rPr>
                    <w:t>st</w:t>
                  </w:r>
                  <w:r w:rsidRPr="00C77F4E">
                    <w:rPr>
                      <w:bCs/>
                      <w:sz w:val="26"/>
                      <w:szCs w:val="26"/>
                    </w:rPr>
                    <w:t xml:space="preserve"> grade website. There are handwriting pages now on there to help your child practice at home</w:t>
                  </w:r>
                  <w:r w:rsidR="00ED574B" w:rsidRPr="00C77F4E">
                    <w:rPr>
                      <w:bCs/>
                      <w:sz w:val="26"/>
                      <w:szCs w:val="26"/>
                    </w:rPr>
                    <w:t xml:space="preserve"> and much, much more</w:t>
                  </w:r>
                  <w:r w:rsidRPr="00C77F4E">
                    <w:rPr>
                      <w:bCs/>
                      <w:sz w:val="26"/>
                      <w:szCs w:val="26"/>
                    </w:rPr>
                    <w:t>.</w:t>
                  </w:r>
                </w:p>
                <w:p w:rsidR="00D5565A" w:rsidRPr="001F7047" w:rsidRDefault="00B92A3C" w:rsidP="003E1B9D">
                  <w:pPr>
                    <w:jc w:val="center"/>
                    <w:rPr>
                      <w:sz w:val="26"/>
                      <w:szCs w:val="26"/>
                    </w:rPr>
                  </w:pPr>
                  <w:hyperlink r:id="rId7" w:history="1">
                    <w:r w:rsidR="005E08C2" w:rsidRPr="001F7047">
                      <w:rPr>
                        <w:rStyle w:val="Hyperlink"/>
                        <w:sz w:val="26"/>
                        <w:szCs w:val="26"/>
                      </w:rPr>
                      <w:t>http://legacytraditionalschool-maricopa-1stgrade.yolasite.com/</w:t>
                    </w:r>
                  </w:hyperlink>
                </w:p>
                <w:p w:rsidR="00D5565A" w:rsidRPr="001F7047" w:rsidRDefault="00D5565A" w:rsidP="00D5565A">
                  <w:pPr>
                    <w:jc w:val="center"/>
                    <w:rPr>
                      <w:sz w:val="26"/>
                      <w:szCs w:val="26"/>
                    </w:rPr>
                  </w:pPr>
                  <w:r w:rsidRPr="001F7047">
                    <w:rPr>
                      <w:sz w:val="26"/>
                      <w:szCs w:val="26"/>
                    </w:rPr>
                    <w:t>Login: 1stgradeLTS</w:t>
                  </w:r>
                </w:p>
                <w:p w:rsidR="00463D49" w:rsidRDefault="00D5565A" w:rsidP="00D5565A">
                  <w:pPr>
                    <w:jc w:val="center"/>
                    <w:rPr>
                      <w:sz w:val="26"/>
                      <w:szCs w:val="26"/>
                    </w:rPr>
                  </w:pPr>
                  <w:r w:rsidRPr="001F7047">
                    <w:rPr>
                      <w:sz w:val="26"/>
                      <w:szCs w:val="26"/>
                    </w:rPr>
                    <w:t>Password: legacy1st</w:t>
                  </w:r>
                </w:p>
                <w:p w:rsidR="001F7047" w:rsidRPr="001F7047" w:rsidRDefault="001F7047" w:rsidP="001F7047">
                  <w:pPr>
                    <w:rPr>
                      <w:sz w:val="26"/>
                      <w:szCs w:val="26"/>
                    </w:rPr>
                  </w:pPr>
                  <w:r>
                    <w:rPr>
                      <w:sz w:val="26"/>
                      <w:szCs w:val="26"/>
                    </w:rPr>
                    <w:t>Have a great week!!</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5002BC" w:rsidRDefault="00311EC5" w:rsidP="00311EC5">
                  <w:pPr>
                    <w:pStyle w:val="ListParagraph"/>
                    <w:numPr>
                      <w:ilvl w:val="0"/>
                      <w:numId w:val="7"/>
                    </w:numPr>
                    <w:suppressAutoHyphens w:val="0"/>
                    <w:rPr>
                      <w:sz w:val="20"/>
                      <w:szCs w:val="20"/>
                    </w:rPr>
                  </w:pPr>
                  <w:r w:rsidRPr="005002BC">
                    <w:rPr>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8"/>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12" o:spid="_x0000_s1029" type="#_x0000_t202" style="position:absolute;margin-left:206.8pt;margin-top:524.5pt;width:339.3pt;height:241.4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Default="00546C8A" w:rsidP="00546C8A">
                  <w:pPr>
                    <w:jc w:val="center"/>
                    <w:rPr>
                      <w:b/>
                      <w:bCs/>
                      <w:u w:val="single"/>
                    </w:rPr>
                  </w:pPr>
                  <w:r>
                    <w:rPr>
                      <w:b/>
                      <w:bCs/>
                      <w:u w:val="single"/>
                    </w:rPr>
                    <w:t>Dates to Remember</w:t>
                  </w:r>
                </w:p>
                <w:p w:rsidR="00546C8A" w:rsidRPr="007D6772" w:rsidRDefault="00546C8A" w:rsidP="00546C8A">
                  <w:pPr>
                    <w:rPr>
                      <w:sz w:val="12"/>
                    </w:rPr>
                  </w:pPr>
                </w:p>
                <w:p w:rsidR="00273390" w:rsidRPr="001F7047" w:rsidRDefault="00273390" w:rsidP="007D6772">
                  <w:pPr>
                    <w:rPr>
                      <w:sz w:val="22"/>
                      <w:szCs w:val="22"/>
                    </w:rPr>
                  </w:pPr>
                  <w:r w:rsidRPr="001F7047">
                    <w:rPr>
                      <w:sz w:val="22"/>
                      <w:szCs w:val="22"/>
                    </w:rPr>
                    <w:t>October 26</w:t>
                  </w:r>
                  <w:r w:rsidRPr="001F7047">
                    <w:rPr>
                      <w:sz w:val="22"/>
                      <w:szCs w:val="22"/>
                      <w:vertAlign w:val="superscript"/>
                    </w:rPr>
                    <w:t>th</w:t>
                  </w:r>
                  <w:r w:rsidRPr="001F7047">
                    <w:rPr>
                      <w:sz w:val="22"/>
                      <w:szCs w:val="22"/>
                    </w:rPr>
                    <w:t xml:space="preserve"> – Fall Festival </w:t>
                  </w:r>
                  <w:r w:rsidR="006F2303" w:rsidRPr="001F7047">
                    <w:rPr>
                      <w:sz w:val="22"/>
                      <w:szCs w:val="22"/>
                    </w:rPr>
                    <w:t>/ Trunk or Treat</w:t>
                  </w:r>
                </w:p>
                <w:p w:rsidR="00C77F4E" w:rsidRPr="001F7047" w:rsidRDefault="00C77F4E" w:rsidP="007D6772">
                  <w:pPr>
                    <w:rPr>
                      <w:sz w:val="22"/>
                      <w:szCs w:val="22"/>
                    </w:rPr>
                  </w:pPr>
                </w:p>
                <w:p w:rsidR="00C77F4E" w:rsidRPr="001F7047" w:rsidRDefault="00C77F4E" w:rsidP="007D6772">
                  <w:pPr>
                    <w:rPr>
                      <w:sz w:val="22"/>
                      <w:szCs w:val="22"/>
                    </w:rPr>
                  </w:pPr>
                  <w:r w:rsidRPr="001F7047">
                    <w:rPr>
                      <w:sz w:val="22"/>
                      <w:szCs w:val="22"/>
                    </w:rPr>
                    <w:t>November 2</w:t>
                  </w:r>
                  <w:r w:rsidRPr="001F7047">
                    <w:rPr>
                      <w:sz w:val="22"/>
                      <w:szCs w:val="22"/>
                      <w:vertAlign w:val="superscript"/>
                    </w:rPr>
                    <w:t>nd</w:t>
                  </w:r>
                  <w:r w:rsidRPr="001F7047">
                    <w:rPr>
                      <w:sz w:val="22"/>
                      <w:szCs w:val="22"/>
                    </w:rPr>
                    <w:t xml:space="preserve"> – End of Grading Period/ ½ day of school </w:t>
                  </w:r>
                </w:p>
                <w:p w:rsidR="00C77F4E" w:rsidRPr="001F7047" w:rsidRDefault="00C77F4E" w:rsidP="007D6772">
                  <w:pPr>
                    <w:rPr>
                      <w:sz w:val="22"/>
                      <w:szCs w:val="22"/>
                    </w:rPr>
                  </w:pPr>
                </w:p>
                <w:p w:rsidR="00C77F4E" w:rsidRPr="001F7047" w:rsidRDefault="00C77F4E" w:rsidP="007D6772">
                  <w:pPr>
                    <w:rPr>
                      <w:sz w:val="22"/>
                      <w:szCs w:val="22"/>
                    </w:rPr>
                  </w:pPr>
                  <w:r w:rsidRPr="001F7047">
                    <w:rPr>
                      <w:sz w:val="22"/>
                      <w:szCs w:val="22"/>
                    </w:rPr>
                    <w:t>November 12</w:t>
                  </w:r>
                  <w:r w:rsidRPr="001F7047">
                    <w:rPr>
                      <w:sz w:val="22"/>
                      <w:szCs w:val="22"/>
                      <w:vertAlign w:val="superscript"/>
                    </w:rPr>
                    <w:t>th</w:t>
                  </w:r>
                  <w:r w:rsidRPr="001F7047">
                    <w:rPr>
                      <w:sz w:val="22"/>
                      <w:szCs w:val="22"/>
                    </w:rPr>
                    <w:t xml:space="preserve"> – No School – Veteran’s Day Observance</w:t>
                  </w:r>
                  <w:r w:rsidR="001F7047" w:rsidRPr="001F7047">
                    <w:rPr>
                      <w:sz w:val="22"/>
                      <w:szCs w:val="22"/>
                    </w:rPr>
                    <w:t xml:space="preserve">/ Legacy Veteran’s Day Celebration </w:t>
                  </w:r>
                </w:p>
                <w:p w:rsidR="00C77F4E" w:rsidRPr="001F7047" w:rsidRDefault="00C77F4E" w:rsidP="007D6772">
                  <w:pPr>
                    <w:rPr>
                      <w:sz w:val="22"/>
                      <w:szCs w:val="22"/>
                    </w:rPr>
                  </w:pPr>
                </w:p>
                <w:p w:rsidR="00C77F4E" w:rsidRPr="001F7047" w:rsidRDefault="00C77F4E" w:rsidP="007D6772">
                  <w:pPr>
                    <w:rPr>
                      <w:sz w:val="22"/>
                      <w:szCs w:val="22"/>
                    </w:rPr>
                  </w:pPr>
                  <w:r w:rsidRPr="001F7047">
                    <w:rPr>
                      <w:sz w:val="22"/>
                      <w:szCs w:val="22"/>
                    </w:rPr>
                    <w:t>November 21</w:t>
                  </w:r>
                  <w:r w:rsidRPr="001F7047">
                    <w:rPr>
                      <w:sz w:val="22"/>
                      <w:szCs w:val="22"/>
                      <w:vertAlign w:val="superscript"/>
                    </w:rPr>
                    <w:t>st</w:t>
                  </w:r>
                  <w:r w:rsidRPr="001F7047">
                    <w:rPr>
                      <w:sz w:val="22"/>
                      <w:szCs w:val="22"/>
                    </w:rPr>
                    <w:t xml:space="preserve"> – 1</w:t>
                  </w:r>
                  <w:r w:rsidRPr="001F7047">
                    <w:rPr>
                      <w:sz w:val="22"/>
                      <w:szCs w:val="22"/>
                      <w:vertAlign w:val="superscript"/>
                    </w:rPr>
                    <w:t>st</w:t>
                  </w:r>
                  <w:r w:rsidRPr="001F7047">
                    <w:rPr>
                      <w:sz w:val="22"/>
                      <w:szCs w:val="22"/>
                    </w:rPr>
                    <w:t xml:space="preserve"> Grade Thanksgiving Feast/ ½ day of School </w:t>
                  </w:r>
                </w:p>
                <w:p w:rsidR="00C77F4E" w:rsidRPr="001F7047" w:rsidRDefault="00C77F4E" w:rsidP="007D6772">
                  <w:pPr>
                    <w:rPr>
                      <w:sz w:val="22"/>
                      <w:szCs w:val="22"/>
                    </w:rPr>
                  </w:pPr>
                </w:p>
                <w:p w:rsidR="00C77F4E" w:rsidRPr="001F7047" w:rsidRDefault="00C77F4E" w:rsidP="007D6772">
                  <w:pPr>
                    <w:rPr>
                      <w:sz w:val="22"/>
                      <w:szCs w:val="22"/>
                    </w:rPr>
                  </w:pPr>
                  <w:r w:rsidRPr="001F7047">
                    <w:rPr>
                      <w:sz w:val="22"/>
                      <w:szCs w:val="22"/>
                    </w:rPr>
                    <w:t>November 22</w:t>
                  </w:r>
                  <w:r w:rsidRPr="001F7047">
                    <w:rPr>
                      <w:sz w:val="22"/>
                      <w:szCs w:val="22"/>
                      <w:vertAlign w:val="superscript"/>
                    </w:rPr>
                    <w:t>nd</w:t>
                  </w:r>
                  <w:r w:rsidRPr="001F7047">
                    <w:rPr>
                      <w:sz w:val="22"/>
                      <w:szCs w:val="22"/>
                    </w:rPr>
                    <w:t xml:space="preserve"> – 25</w:t>
                  </w:r>
                  <w:r w:rsidRPr="001F7047">
                    <w:rPr>
                      <w:sz w:val="22"/>
                      <w:szCs w:val="22"/>
                      <w:vertAlign w:val="superscript"/>
                    </w:rPr>
                    <w:t>th</w:t>
                  </w:r>
                  <w:r w:rsidRPr="001F7047">
                    <w:rPr>
                      <w:sz w:val="22"/>
                      <w:szCs w:val="22"/>
                    </w:rPr>
                    <w:t xml:space="preserve"> – Thanksgiving Break</w:t>
                  </w:r>
                </w:p>
                <w:p w:rsidR="00C77F4E" w:rsidRDefault="00C77F4E" w:rsidP="007D6772"/>
                <w:p w:rsidR="00C77F4E" w:rsidRDefault="00C77F4E" w:rsidP="007D6772">
                  <w:r>
                    <w:t xml:space="preserve"> </w:t>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C77F4E">
                    <w:t xml:space="preserve"> Grade is Wonderful</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905297">
                    <w:rPr>
                      <w:color w:val="FFFFFF"/>
                    </w:rPr>
                    <w:t>11</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905297">
                  <w:pPr>
                    <w:jc w:val="center"/>
                    <w:rPr>
                      <w:color w:val="FFFFFF"/>
                    </w:rPr>
                  </w:pPr>
                  <w:r>
                    <w:rPr>
                      <w:color w:val="FFFFFF"/>
                    </w:rPr>
                    <w:t>October 22</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B92A3C">
      <w:r>
        <w:rPr>
          <w:noProof/>
          <w:lang w:eastAsia="en-US"/>
        </w:rPr>
        <w:lastRenderedPageBreak/>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inset="0,0,0,0">
              <w:txbxContent>
                <w:p w:rsidR="008E7374" w:rsidRPr="008E7374" w:rsidRDefault="008E7374" w:rsidP="008E7374">
                  <w:pPr>
                    <w:jc w:val="center"/>
                    <w:rPr>
                      <w:b/>
                      <w:sz w:val="32"/>
                      <w:szCs w:val="32"/>
                    </w:rPr>
                  </w:pPr>
                  <w:r w:rsidRPr="008E7374">
                    <w:rPr>
                      <w:b/>
                      <w:sz w:val="32"/>
                      <w:szCs w:val="32"/>
                    </w:rPr>
                    <w:t>FALL FESTIVAL</w:t>
                  </w:r>
                </w:p>
                <w:p w:rsidR="008E7374" w:rsidRPr="008E7374" w:rsidRDefault="008E7374" w:rsidP="008E7374">
                  <w:pPr>
                    <w:jc w:val="center"/>
                    <w:rPr>
                      <w:sz w:val="28"/>
                      <w:szCs w:val="28"/>
                    </w:rPr>
                  </w:pPr>
                  <w:r w:rsidRPr="008E7374">
                    <w:rPr>
                      <w:sz w:val="28"/>
                      <w:szCs w:val="28"/>
                    </w:rPr>
                    <w:t xml:space="preserve"> IS FAST APPROACHING</w:t>
                  </w:r>
                </w:p>
                <w:p w:rsidR="008E7374" w:rsidRPr="008E7374" w:rsidRDefault="008E7374" w:rsidP="008E7374">
                  <w:pPr>
                    <w:jc w:val="center"/>
                    <w:rPr>
                      <w:sz w:val="28"/>
                      <w:szCs w:val="28"/>
                    </w:rPr>
                  </w:pPr>
                  <w:r w:rsidRPr="008E7374">
                    <w:rPr>
                      <w:sz w:val="28"/>
                      <w:szCs w:val="28"/>
                    </w:rPr>
                    <w:t xml:space="preserve">PTO IS IN NEED OF </w:t>
                  </w:r>
                </w:p>
                <w:p w:rsidR="008E7374" w:rsidRPr="008E7374" w:rsidRDefault="008E7374" w:rsidP="008E7374">
                  <w:pPr>
                    <w:jc w:val="center"/>
                    <w:rPr>
                      <w:sz w:val="28"/>
                      <w:szCs w:val="28"/>
                    </w:rPr>
                  </w:pPr>
                  <w:r w:rsidRPr="008E7374">
                    <w:rPr>
                      <w:sz w:val="28"/>
                      <w:szCs w:val="28"/>
                    </w:rPr>
                    <w:t>CANDY, LOLLIPOPS AND TRINKET DONATIONS</w:t>
                  </w:r>
                </w:p>
                <w:p w:rsidR="008E7374" w:rsidRPr="008E7374" w:rsidRDefault="008E7374" w:rsidP="008E7374">
                  <w:pPr>
                    <w:jc w:val="center"/>
                    <w:rPr>
                      <w:sz w:val="28"/>
                      <w:szCs w:val="28"/>
                    </w:rPr>
                  </w:pPr>
                  <w:r w:rsidRPr="008E7374">
                    <w:rPr>
                      <w:sz w:val="28"/>
                      <w:szCs w:val="28"/>
                    </w:rPr>
                    <w:t>TO HELP OUR FIRST ANNUAL</w:t>
                  </w:r>
                </w:p>
                <w:p w:rsidR="008E7374" w:rsidRPr="008E7374" w:rsidRDefault="008E7374" w:rsidP="008E7374">
                  <w:pPr>
                    <w:jc w:val="center"/>
                    <w:rPr>
                      <w:sz w:val="28"/>
                      <w:szCs w:val="28"/>
                    </w:rPr>
                  </w:pPr>
                  <w:r w:rsidRPr="008E7374">
                    <w:rPr>
                      <w:sz w:val="28"/>
                      <w:szCs w:val="28"/>
                    </w:rPr>
                    <w:t xml:space="preserve"> TRUNK N TREAT </w:t>
                  </w:r>
                  <w:proofErr w:type="gramStart"/>
                  <w:r w:rsidRPr="008E7374">
                    <w:rPr>
                      <w:sz w:val="28"/>
                      <w:szCs w:val="28"/>
                    </w:rPr>
                    <w:t>BE</w:t>
                  </w:r>
                  <w:proofErr w:type="gramEnd"/>
                  <w:r w:rsidRPr="008E7374">
                    <w:rPr>
                      <w:sz w:val="28"/>
                      <w:szCs w:val="28"/>
                    </w:rPr>
                    <w:t xml:space="preserve"> A GREAT SUCCESS!!</w:t>
                  </w:r>
                </w:p>
                <w:p w:rsidR="008E7374" w:rsidRPr="008E7374" w:rsidRDefault="008E7374" w:rsidP="008E7374">
                  <w:pPr>
                    <w:jc w:val="center"/>
                    <w:rPr>
                      <w:sz w:val="28"/>
                      <w:szCs w:val="28"/>
                    </w:rPr>
                  </w:pPr>
                  <w:r w:rsidRPr="008E7374">
                    <w:rPr>
                      <w:noProof/>
                      <w:sz w:val="28"/>
                      <w:szCs w:val="28"/>
                      <w:lang w:eastAsia="en-US"/>
                    </w:rPr>
                    <w:drawing>
                      <wp:inline distT="0" distB="0" distL="0" distR="0">
                        <wp:extent cx="1714500" cy="1714500"/>
                        <wp:effectExtent l="0" t="0" r="0" b="0"/>
                        <wp:docPr id="3" name="Picture 1" descr="C:\Users\Cynthia\AppData\Local\Microsoft\Windows\Temporary Internet Files\Content.IE5\I9C1B4VE\MC9004363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nthia\AppData\Local\Microsoft\Windows\Temporary Internet Files\Content.IE5\I9C1B4VE\MC900436325[1].png"/>
                                <pic:cNvPicPr>
                                  <a:picLocks noChangeAspect="1" noChangeArrowheads="1"/>
                                </pic:cNvPicPr>
                              </pic:nvPicPr>
                              <pic:blipFill>
                                <a:blip r:embed="rId10"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8E7374" w:rsidRPr="008E7374" w:rsidRDefault="008E7374" w:rsidP="008E7374">
                  <w:pPr>
                    <w:jc w:val="center"/>
                    <w:rPr>
                      <w:b/>
                      <w:sz w:val="20"/>
                      <w:szCs w:val="20"/>
                      <w:u w:val="single"/>
                    </w:rPr>
                  </w:pPr>
                  <w:r w:rsidRPr="008E7374">
                    <w:rPr>
                      <w:b/>
                      <w:sz w:val="20"/>
                      <w:szCs w:val="20"/>
                      <w:u w:val="single"/>
                    </w:rPr>
                    <w:t xml:space="preserve">PLEASE DROP OFF </w:t>
                  </w:r>
                </w:p>
                <w:p w:rsidR="008E7374" w:rsidRPr="008E7374" w:rsidRDefault="008E7374" w:rsidP="008E7374">
                  <w:pPr>
                    <w:jc w:val="center"/>
                    <w:rPr>
                      <w:b/>
                      <w:sz w:val="20"/>
                      <w:szCs w:val="20"/>
                      <w:u w:val="single"/>
                    </w:rPr>
                  </w:pPr>
                  <w:r w:rsidRPr="008E7374">
                    <w:rPr>
                      <w:b/>
                      <w:sz w:val="20"/>
                      <w:szCs w:val="20"/>
                      <w:u w:val="single"/>
                    </w:rPr>
                    <w:t>DONATIONS AT THE OFFICE</w:t>
                  </w:r>
                </w:p>
                <w:p w:rsidR="008E7374" w:rsidRPr="008E7374" w:rsidRDefault="008E7374" w:rsidP="008E7374">
                  <w:pPr>
                    <w:jc w:val="center"/>
                    <w:rPr>
                      <w:b/>
                      <w:sz w:val="20"/>
                      <w:szCs w:val="20"/>
                      <w:u w:val="single"/>
                    </w:rPr>
                  </w:pPr>
                </w:p>
                <w:p w:rsidR="008E7374" w:rsidRPr="008E7374" w:rsidRDefault="008E7374" w:rsidP="008E7374">
                  <w:pPr>
                    <w:jc w:val="center"/>
                    <w:rPr>
                      <w:rFonts w:ascii="Rockwell Extra Bold" w:hAnsi="Rockwell Extra Bold"/>
                    </w:rPr>
                  </w:pPr>
                  <w:r w:rsidRPr="008E7374">
                    <w:rPr>
                      <w:rFonts w:ascii="Rockwell Extra Bold" w:hAnsi="Rockwell Extra Bold"/>
                    </w:rPr>
                    <w:t xml:space="preserve">WANT TO HOST A TRUNK? </w:t>
                  </w:r>
                </w:p>
                <w:p w:rsidR="008E7374" w:rsidRDefault="008E7374" w:rsidP="008E7374">
                  <w:pPr>
                    <w:jc w:val="center"/>
                  </w:pPr>
                  <w:r w:rsidRPr="008E7374">
                    <w:rPr>
                      <w:rFonts w:ascii="Rockwell Extra Bold" w:hAnsi="Rockwell Extra Bold"/>
                    </w:rPr>
                    <w:t xml:space="preserve">PLEASE CONTACT </w:t>
                  </w:r>
                  <w:hyperlink r:id="rId11" w:history="1">
                    <w:r w:rsidRPr="003124E1">
                      <w:rPr>
                        <w:rStyle w:val="Hyperlink"/>
                        <w:rFonts w:ascii="Rockwell Extra Bold" w:hAnsi="Rockwell Extra Bold"/>
                      </w:rPr>
                      <w:t>maricopapto@legacytraditional.org</w:t>
                    </w:r>
                  </w:hyperlink>
                </w:p>
                <w:p w:rsidR="008E7374" w:rsidRDefault="008E7374" w:rsidP="008E7374">
                  <w:pPr>
                    <w:jc w:val="center"/>
                    <w:rPr>
                      <w:rFonts w:ascii="Rockwell Extra Bold" w:hAnsi="Rockwell Extra Bold"/>
                    </w:rPr>
                  </w:pPr>
                  <w:r w:rsidRPr="008E7374">
                    <w:rPr>
                      <w:rFonts w:ascii="Rockwell Extra Bold" w:hAnsi="Rockwell Extra Bold"/>
                    </w:rPr>
                    <w:t xml:space="preserve"> FOR MORE INFORMATION</w:t>
                  </w:r>
                </w:p>
                <w:p w:rsidR="008E7374" w:rsidRPr="008E7374" w:rsidRDefault="008E7374" w:rsidP="008E7374">
                  <w:pPr>
                    <w:jc w:val="center"/>
                    <w:rPr>
                      <w:rFonts w:ascii="Rockwell Extra Bold" w:hAnsi="Rockwell Extra Bold"/>
                    </w:rPr>
                  </w:pPr>
                </w:p>
                <w:p w:rsidR="008E7374" w:rsidRPr="00A115A4" w:rsidRDefault="008E7374" w:rsidP="008E7374">
                  <w:pPr>
                    <w:jc w:val="center"/>
                    <w:rPr>
                      <w:sz w:val="32"/>
                      <w:szCs w:val="32"/>
                    </w:rPr>
                  </w:pPr>
                  <w:r w:rsidRPr="008E7374">
                    <w:t>If you would like to volunteer to help with the Fall Festival please email</w:t>
                  </w:r>
                  <w:r w:rsidRPr="00A115A4">
                    <w:rPr>
                      <w:sz w:val="32"/>
                      <w:szCs w:val="32"/>
                    </w:rPr>
                    <w:t xml:space="preserve"> </w:t>
                  </w:r>
                  <w:hyperlink r:id="rId12" w:history="1">
                    <w:r w:rsidRPr="008E7374">
                      <w:rPr>
                        <w:rStyle w:val="Hyperlink"/>
                      </w:rPr>
                      <w:t>maricopapto@legacytraditional.org</w:t>
                    </w:r>
                  </w:hyperlink>
                  <w:r w:rsidRPr="008E7374">
                    <w:t xml:space="preserve"> Thank you</w:t>
                  </w:r>
                </w:p>
                <w:p w:rsidR="000C3C8E" w:rsidRDefault="000C3C8E">
                  <w:pPr>
                    <w:jc w:val="center"/>
                    <w:rPr>
                      <w:sz w:val="32"/>
                      <w:szCs w:val="32"/>
                    </w:rPr>
                  </w:pP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inset="0,0,0,0">
              <w:txbxContent>
                <w:p w:rsidR="00311EC5" w:rsidRDefault="00311EC5" w:rsidP="00311EC5">
                  <w:pPr>
                    <w:jc w:val="center"/>
                    <w:rPr>
                      <w:b/>
                      <w:sz w:val="32"/>
                      <w:szCs w:val="32"/>
                    </w:rPr>
                  </w:pPr>
                  <w:r w:rsidRPr="001A47A5">
                    <w:rPr>
                      <w:b/>
                      <w:sz w:val="32"/>
                      <w:szCs w:val="32"/>
                    </w:rPr>
                    <w:t>Spelling List</w:t>
                  </w:r>
                  <w:r w:rsidR="004A2705">
                    <w:rPr>
                      <w:b/>
                      <w:sz w:val="32"/>
                      <w:szCs w:val="32"/>
                    </w:rPr>
                    <w:t xml:space="preserve"> 7</w:t>
                  </w:r>
                </w:p>
                <w:p w:rsidR="004A2705" w:rsidRDefault="004A2705" w:rsidP="00311EC5">
                  <w:pPr>
                    <w:jc w:val="center"/>
                    <w:rPr>
                      <w:b/>
                      <w:sz w:val="32"/>
                      <w:szCs w:val="32"/>
                    </w:rPr>
                  </w:pPr>
                </w:p>
                <w:p w:rsidR="004A2705" w:rsidRPr="004A2705" w:rsidRDefault="004A2705" w:rsidP="004A2705">
                  <w:pPr>
                    <w:pStyle w:val="ListParagraph"/>
                    <w:numPr>
                      <w:ilvl w:val="0"/>
                      <w:numId w:val="13"/>
                    </w:numPr>
                    <w:rPr>
                      <w:sz w:val="28"/>
                      <w:szCs w:val="28"/>
                    </w:rPr>
                  </w:pPr>
                  <w:proofErr w:type="gramStart"/>
                  <w:r w:rsidRPr="004A2705">
                    <w:rPr>
                      <w:sz w:val="28"/>
                      <w:szCs w:val="28"/>
                    </w:rPr>
                    <w:t>apple</w:t>
                  </w:r>
                  <w:proofErr w:type="gramEnd"/>
                  <w:r>
                    <w:rPr>
                      <w:sz w:val="28"/>
                      <w:szCs w:val="28"/>
                    </w:rPr>
                    <w:tab/>
                  </w:r>
                  <w:r>
                    <w:rPr>
                      <w:sz w:val="28"/>
                      <w:szCs w:val="28"/>
                    </w:rPr>
                    <w:tab/>
                  </w:r>
                  <w:r>
                    <w:rPr>
                      <w:sz w:val="28"/>
                      <w:szCs w:val="28"/>
                    </w:rPr>
                    <w:tab/>
                    <w:t xml:space="preserve">11. </w:t>
                  </w:r>
                  <w:proofErr w:type="gramStart"/>
                  <w:r>
                    <w:rPr>
                      <w:sz w:val="28"/>
                      <w:szCs w:val="28"/>
                    </w:rPr>
                    <w:t>sleep</w:t>
                  </w:r>
                  <w:proofErr w:type="gramEnd"/>
                  <w:r>
                    <w:rPr>
                      <w:sz w:val="28"/>
                      <w:szCs w:val="28"/>
                    </w:rPr>
                    <w:tab/>
                  </w:r>
                  <w:r>
                    <w:rPr>
                      <w:sz w:val="28"/>
                      <w:szCs w:val="28"/>
                    </w:rPr>
                    <w:tab/>
                    <w:t>21. got</w:t>
                  </w:r>
                </w:p>
                <w:p w:rsidR="004A2705" w:rsidRPr="004A2705" w:rsidRDefault="004A2705" w:rsidP="004A2705">
                  <w:pPr>
                    <w:pStyle w:val="ListParagraph"/>
                    <w:numPr>
                      <w:ilvl w:val="0"/>
                      <w:numId w:val="13"/>
                    </w:numPr>
                    <w:rPr>
                      <w:sz w:val="28"/>
                      <w:szCs w:val="28"/>
                    </w:rPr>
                  </w:pPr>
                  <w:proofErr w:type="gramStart"/>
                  <w:r w:rsidRPr="004A2705">
                    <w:rPr>
                      <w:sz w:val="28"/>
                      <w:szCs w:val="28"/>
                    </w:rPr>
                    <w:t>ate</w:t>
                  </w:r>
                  <w:proofErr w:type="gramEnd"/>
                  <w:r w:rsidRPr="004A2705">
                    <w:rPr>
                      <w:sz w:val="28"/>
                      <w:szCs w:val="28"/>
                    </w:rPr>
                    <w:t xml:space="preserve"> </w:t>
                  </w:r>
                  <w:r>
                    <w:rPr>
                      <w:sz w:val="28"/>
                      <w:szCs w:val="28"/>
                    </w:rPr>
                    <w:tab/>
                  </w:r>
                  <w:r>
                    <w:rPr>
                      <w:sz w:val="28"/>
                      <w:szCs w:val="28"/>
                    </w:rPr>
                    <w:tab/>
                  </w:r>
                  <w:r>
                    <w:rPr>
                      <w:sz w:val="28"/>
                      <w:szCs w:val="28"/>
                    </w:rPr>
                    <w:tab/>
                    <w:t xml:space="preserve">12. </w:t>
                  </w:r>
                  <w:proofErr w:type="gramStart"/>
                  <w:r>
                    <w:rPr>
                      <w:sz w:val="28"/>
                      <w:szCs w:val="28"/>
                    </w:rPr>
                    <w:t>wash</w:t>
                  </w:r>
                  <w:proofErr w:type="gramEnd"/>
                  <w:r>
                    <w:rPr>
                      <w:sz w:val="28"/>
                      <w:szCs w:val="28"/>
                    </w:rPr>
                    <w:tab/>
                  </w:r>
                  <w:r>
                    <w:rPr>
                      <w:sz w:val="28"/>
                      <w:szCs w:val="28"/>
                    </w:rPr>
                    <w:tab/>
                    <w:t>22. north</w:t>
                  </w:r>
                </w:p>
                <w:p w:rsidR="004A2705" w:rsidRPr="004A2705" w:rsidRDefault="004A2705" w:rsidP="004A2705">
                  <w:pPr>
                    <w:pStyle w:val="ListParagraph"/>
                    <w:numPr>
                      <w:ilvl w:val="0"/>
                      <w:numId w:val="13"/>
                    </w:numPr>
                    <w:rPr>
                      <w:sz w:val="28"/>
                      <w:szCs w:val="28"/>
                    </w:rPr>
                  </w:pPr>
                  <w:proofErr w:type="gramStart"/>
                  <w:r w:rsidRPr="004A2705">
                    <w:rPr>
                      <w:sz w:val="28"/>
                      <w:szCs w:val="28"/>
                    </w:rPr>
                    <w:t>author</w:t>
                  </w:r>
                  <w:proofErr w:type="gramEnd"/>
                  <w:r>
                    <w:rPr>
                      <w:sz w:val="28"/>
                      <w:szCs w:val="28"/>
                    </w:rPr>
                    <w:tab/>
                  </w:r>
                  <w:r>
                    <w:rPr>
                      <w:sz w:val="28"/>
                      <w:szCs w:val="28"/>
                    </w:rPr>
                    <w:tab/>
                    <w:t xml:space="preserve">13. </w:t>
                  </w:r>
                  <w:proofErr w:type="gramStart"/>
                  <w:r>
                    <w:rPr>
                      <w:sz w:val="28"/>
                      <w:szCs w:val="28"/>
                    </w:rPr>
                    <w:t>yellow</w:t>
                  </w:r>
                  <w:proofErr w:type="gramEnd"/>
                  <w:r>
                    <w:rPr>
                      <w:sz w:val="28"/>
                      <w:szCs w:val="28"/>
                    </w:rPr>
                    <w:tab/>
                  </w:r>
                  <w:r>
                    <w:rPr>
                      <w:sz w:val="28"/>
                      <w:szCs w:val="28"/>
                    </w:rPr>
                    <w:tab/>
                    <w:t>23. white</w:t>
                  </w:r>
                </w:p>
                <w:p w:rsidR="004A2705" w:rsidRPr="004A2705" w:rsidRDefault="004A2705" w:rsidP="004A2705">
                  <w:pPr>
                    <w:pStyle w:val="ListParagraph"/>
                    <w:numPr>
                      <w:ilvl w:val="0"/>
                      <w:numId w:val="13"/>
                    </w:numPr>
                    <w:rPr>
                      <w:sz w:val="28"/>
                      <w:szCs w:val="28"/>
                    </w:rPr>
                  </w:pPr>
                  <w:proofErr w:type="gramStart"/>
                  <w:r w:rsidRPr="004A2705">
                    <w:rPr>
                      <w:sz w:val="28"/>
                      <w:szCs w:val="28"/>
                    </w:rPr>
                    <w:t>bread</w:t>
                  </w:r>
                  <w:proofErr w:type="gramEnd"/>
                  <w:r>
                    <w:rPr>
                      <w:sz w:val="28"/>
                      <w:szCs w:val="28"/>
                    </w:rPr>
                    <w:tab/>
                  </w:r>
                  <w:r>
                    <w:rPr>
                      <w:sz w:val="28"/>
                      <w:szCs w:val="28"/>
                    </w:rPr>
                    <w:tab/>
                  </w:r>
                  <w:r>
                    <w:rPr>
                      <w:sz w:val="28"/>
                      <w:szCs w:val="28"/>
                    </w:rPr>
                    <w:tab/>
                    <w:t xml:space="preserve">14. </w:t>
                  </w:r>
                  <w:proofErr w:type="gramStart"/>
                  <w:r>
                    <w:rPr>
                      <w:sz w:val="28"/>
                      <w:szCs w:val="28"/>
                    </w:rPr>
                    <w:t>nine</w:t>
                  </w:r>
                  <w:proofErr w:type="gramEnd"/>
                  <w:r>
                    <w:rPr>
                      <w:sz w:val="28"/>
                      <w:szCs w:val="28"/>
                    </w:rPr>
                    <w:tab/>
                  </w:r>
                  <w:r>
                    <w:rPr>
                      <w:sz w:val="28"/>
                      <w:szCs w:val="28"/>
                    </w:rPr>
                    <w:tab/>
                    <w:t>24. spent</w:t>
                  </w:r>
                </w:p>
                <w:p w:rsidR="004A2705" w:rsidRPr="004A2705" w:rsidRDefault="004A2705" w:rsidP="004A2705">
                  <w:pPr>
                    <w:pStyle w:val="ListParagraph"/>
                    <w:numPr>
                      <w:ilvl w:val="0"/>
                      <w:numId w:val="13"/>
                    </w:numPr>
                    <w:rPr>
                      <w:sz w:val="28"/>
                      <w:szCs w:val="28"/>
                    </w:rPr>
                  </w:pPr>
                  <w:proofErr w:type="gramStart"/>
                  <w:r w:rsidRPr="004A2705">
                    <w:rPr>
                      <w:sz w:val="28"/>
                      <w:szCs w:val="28"/>
                    </w:rPr>
                    <w:t>brown</w:t>
                  </w:r>
                  <w:proofErr w:type="gramEnd"/>
                  <w:r>
                    <w:rPr>
                      <w:sz w:val="28"/>
                      <w:szCs w:val="28"/>
                    </w:rPr>
                    <w:tab/>
                  </w:r>
                  <w:r>
                    <w:rPr>
                      <w:sz w:val="28"/>
                      <w:szCs w:val="28"/>
                    </w:rPr>
                    <w:tab/>
                    <w:t xml:space="preserve">15. </w:t>
                  </w:r>
                  <w:proofErr w:type="gramStart"/>
                  <w:r>
                    <w:rPr>
                      <w:sz w:val="28"/>
                      <w:szCs w:val="28"/>
                    </w:rPr>
                    <w:t>face</w:t>
                  </w:r>
                  <w:proofErr w:type="gramEnd"/>
                  <w:r>
                    <w:rPr>
                      <w:sz w:val="28"/>
                      <w:szCs w:val="28"/>
                    </w:rPr>
                    <w:tab/>
                  </w:r>
                  <w:r>
                    <w:rPr>
                      <w:sz w:val="28"/>
                      <w:szCs w:val="28"/>
                    </w:rPr>
                    <w:tab/>
                    <w:t>25. foot</w:t>
                  </w:r>
                </w:p>
                <w:p w:rsidR="004A2705" w:rsidRPr="004A2705" w:rsidRDefault="004A2705" w:rsidP="004A2705">
                  <w:pPr>
                    <w:pStyle w:val="ListParagraph"/>
                    <w:numPr>
                      <w:ilvl w:val="0"/>
                      <w:numId w:val="13"/>
                    </w:numPr>
                    <w:rPr>
                      <w:sz w:val="28"/>
                      <w:szCs w:val="28"/>
                    </w:rPr>
                  </w:pPr>
                  <w:proofErr w:type="gramStart"/>
                  <w:r w:rsidRPr="004A2705">
                    <w:rPr>
                      <w:sz w:val="28"/>
                      <w:szCs w:val="28"/>
                    </w:rPr>
                    <w:t>dog</w:t>
                  </w:r>
                  <w:proofErr w:type="gramEnd"/>
                  <w:r>
                    <w:rPr>
                      <w:sz w:val="28"/>
                      <w:szCs w:val="28"/>
                    </w:rPr>
                    <w:tab/>
                  </w:r>
                  <w:r>
                    <w:rPr>
                      <w:sz w:val="28"/>
                      <w:szCs w:val="28"/>
                    </w:rPr>
                    <w:tab/>
                  </w:r>
                  <w:r>
                    <w:rPr>
                      <w:sz w:val="28"/>
                      <w:szCs w:val="28"/>
                    </w:rPr>
                    <w:tab/>
                    <w:t xml:space="preserve">16. </w:t>
                  </w:r>
                  <w:proofErr w:type="gramStart"/>
                  <w:r>
                    <w:rPr>
                      <w:sz w:val="28"/>
                      <w:szCs w:val="28"/>
                    </w:rPr>
                    <w:t>miss</w:t>
                  </w:r>
                  <w:proofErr w:type="gramEnd"/>
                  <w:r>
                    <w:rPr>
                      <w:sz w:val="28"/>
                      <w:szCs w:val="28"/>
                    </w:rPr>
                    <w:tab/>
                  </w:r>
                  <w:r>
                    <w:rPr>
                      <w:sz w:val="28"/>
                      <w:szCs w:val="28"/>
                    </w:rPr>
                    <w:tab/>
                    <w:t>26. feet</w:t>
                  </w:r>
                </w:p>
                <w:p w:rsidR="004A2705" w:rsidRPr="004A2705" w:rsidRDefault="004A2705" w:rsidP="004A2705">
                  <w:pPr>
                    <w:pStyle w:val="ListParagraph"/>
                    <w:numPr>
                      <w:ilvl w:val="0"/>
                      <w:numId w:val="13"/>
                    </w:numPr>
                    <w:rPr>
                      <w:sz w:val="28"/>
                      <w:szCs w:val="28"/>
                    </w:rPr>
                  </w:pPr>
                  <w:proofErr w:type="gramStart"/>
                  <w:r w:rsidRPr="004A2705">
                    <w:rPr>
                      <w:sz w:val="28"/>
                      <w:szCs w:val="28"/>
                    </w:rPr>
                    <w:t>eats</w:t>
                  </w:r>
                  <w:proofErr w:type="gramEnd"/>
                  <w:r>
                    <w:rPr>
                      <w:sz w:val="28"/>
                      <w:szCs w:val="28"/>
                    </w:rPr>
                    <w:tab/>
                  </w:r>
                  <w:r>
                    <w:rPr>
                      <w:sz w:val="28"/>
                      <w:szCs w:val="28"/>
                    </w:rPr>
                    <w:tab/>
                  </w:r>
                  <w:r>
                    <w:rPr>
                      <w:sz w:val="28"/>
                      <w:szCs w:val="28"/>
                    </w:rPr>
                    <w:tab/>
                    <w:t xml:space="preserve">17. </w:t>
                  </w:r>
                  <w:proofErr w:type="gramStart"/>
                  <w:r>
                    <w:rPr>
                      <w:sz w:val="28"/>
                      <w:szCs w:val="28"/>
                    </w:rPr>
                    <w:t>rides</w:t>
                  </w:r>
                  <w:proofErr w:type="gramEnd"/>
                  <w:r>
                    <w:rPr>
                      <w:sz w:val="28"/>
                      <w:szCs w:val="28"/>
                    </w:rPr>
                    <w:tab/>
                  </w:r>
                  <w:r>
                    <w:rPr>
                      <w:sz w:val="28"/>
                      <w:szCs w:val="28"/>
                    </w:rPr>
                    <w:tab/>
                    <w:t>27. blows</w:t>
                  </w:r>
                </w:p>
                <w:p w:rsidR="004A2705" w:rsidRPr="004A2705" w:rsidRDefault="004A2705" w:rsidP="004A2705">
                  <w:pPr>
                    <w:pStyle w:val="ListParagraph"/>
                    <w:numPr>
                      <w:ilvl w:val="0"/>
                      <w:numId w:val="13"/>
                    </w:numPr>
                    <w:rPr>
                      <w:sz w:val="28"/>
                      <w:szCs w:val="28"/>
                    </w:rPr>
                  </w:pPr>
                  <w:proofErr w:type="gramStart"/>
                  <w:r w:rsidRPr="004A2705">
                    <w:rPr>
                      <w:sz w:val="28"/>
                      <w:szCs w:val="28"/>
                    </w:rPr>
                    <w:t>fast</w:t>
                  </w:r>
                  <w:proofErr w:type="gramEnd"/>
                  <w:r>
                    <w:rPr>
                      <w:sz w:val="28"/>
                      <w:szCs w:val="28"/>
                    </w:rPr>
                    <w:tab/>
                  </w:r>
                  <w:r>
                    <w:rPr>
                      <w:sz w:val="28"/>
                      <w:szCs w:val="28"/>
                    </w:rPr>
                    <w:tab/>
                  </w:r>
                  <w:r>
                    <w:rPr>
                      <w:sz w:val="28"/>
                      <w:szCs w:val="28"/>
                    </w:rPr>
                    <w:tab/>
                    <w:t xml:space="preserve">18. </w:t>
                  </w:r>
                  <w:proofErr w:type="gramStart"/>
                  <w:r>
                    <w:rPr>
                      <w:sz w:val="28"/>
                      <w:szCs w:val="28"/>
                    </w:rPr>
                    <w:t>ride</w:t>
                  </w:r>
                  <w:proofErr w:type="gramEnd"/>
                  <w:r>
                    <w:rPr>
                      <w:sz w:val="28"/>
                      <w:szCs w:val="28"/>
                    </w:rPr>
                    <w:tab/>
                  </w:r>
                  <w:r>
                    <w:rPr>
                      <w:sz w:val="28"/>
                      <w:szCs w:val="28"/>
                    </w:rPr>
                    <w:tab/>
                    <w:t>28. blow</w:t>
                  </w:r>
                </w:p>
                <w:p w:rsidR="002C4F3F" w:rsidRPr="004A2705" w:rsidRDefault="004A2705" w:rsidP="002C4F3F">
                  <w:pPr>
                    <w:pStyle w:val="ListParagraph"/>
                    <w:numPr>
                      <w:ilvl w:val="0"/>
                      <w:numId w:val="13"/>
                    </w:numPr>
                    <w:rPr>
                      <w:sz w:val="28"/>
                      <w:szCs w:val="28"/>
                    </w:rPr>
                  </w:pPr>
                  <w:proofErr w:type="gramStart"/>
                  <w:r w:rsidRPr="004A2705">
                    <w:rPr>
                      <w:sz w:val="28"/>
                      <w:szCs w:val="28"/>
                    </w:rPr>
                    <w:t>food</w:t>
                  </w:r>
                  <w:proofErr w:type="gramEnd"/>
                  <w:r>
                    <w:rPr>
                      <w:sz w:val="28"/>
                      <w:szCs w:val="28"/>
                    </w:rPr>
                    <w:tab/>
                  </w:r>
                  <w:r>
                    <w:rPr>
                      <w:sz w:val="28"/>
                      <w:szCs w:val="28"/>
                    </w:rPr>
                    <w:tab/>
                  </w:r>
                  <w:r>
                    <w:rPr>
                      <w:sz w:val="28"/>
                      <w:szCs w:val="28"/>
                    </w:rPr>
                    <w:tab/>
                    <w:t xml:space="preserve">19. </w:t>
                  </w:r>
                  <w:proofErr w:type="gramStart"/>
                  <w:r>
                    <w:rPr>
                      <w:sz w:val="28"/>
                      <w:szCs w:val="28"/>
                    </w:rPr>
                    <w:t>tree</w:t>
                  </w:r>
                  <w:proofErr w:type="gramEnd"/>
                  <w:r>
                    <w:rPr>
                      <w:sz w:val="28"/>
                      <w:szCs w:val="28"/>
                    </w:rPr>
                    <w:tab/>
                  </w:r>
                  <w:r>
                    <w:rPr>
                      <w:sz w:val="28"/>
                      <w:szCs w:val="28"/>
                    </w:rPr>
                    <w:tab/>
                    <w:t>29. block</w:t>
                  </w:r>
                </w:p>
                <w:p w:rsidR="004A2705" w:rsidRPr="004A2705" w:rsidRDefault="004A2705" w:rsidP="002C4F3F">
                  <w:pPr>
                    <w:pStyle w:val="ListParagraph"/>
                    <w:numPr>
                      <w:ilvl w:val="0"/>
                      <w:numId w:val="13"/>
                    </w:numPr>
                    <w:rPr>
                      <w:sz w:val="28"/>
                      <w:szCs w:val="28"/>
                    </w:rPr>
                  </w:pPr>
                  <w:r w:rsidRPr="004A2705">
                    <w:rPr>
                      <w:sz w:val="28"/>
                      <w:szCs w:val="28"/>
                    </w:rPr>
                    <w:t xml:space="preserve"> </w:t>
                  </w:r>
                  <w:proofErr w:type="gramStart"/>
                  <w:r w:rsidRPr="004A2705">
                    <w:rPr>
                      <w:sz w:val="28"/>
                      <w:szCs w:val="28"/>
                    </w:rPr>
                    <w:t>jump</w:t>
                  </w:r>
                  <w:proofErr w:type="gramEnd"/>
                  <w:r w:rsidRPr="004A2705">
                    <w:rPr>
                      <w:sz w:val="28"/>
                      <w:szCs w:val="28"/>
                    </w:rPr>
                    <w:t xml:space="preserve">  </w:t>
                  </w:r>
                  <w:r>
                    <w:rPr>
                      <w:sz w:val="28"/>
                      <w:szCs w:val="28"/>
                    </w:rPr>
                    <w:tab/>
                  </w:r>
                  <w:r>
                    <w:rPr>
                      <w:sz w:val="28"/>
                      <w:szCs w:val="28"/>
                    </w:rPr>
                    <w:tab/>
                    <w:t xml:space="preserve">20. </w:t>
                  </w:r>
                  <w:proofErr w:type="gramStart"/>
                  <w:r>
                    <w:rPr>
                      <w:sz w:val="28"/>
                      <w:szCs w:val="28"/>
                    </w:rPr>
                    <w:t>sick</w:t>
                  </w:r>
                  <w:proofErr w:type="gramEnd"/>
                  <w:r>
                    <w:rPr>
                      <w:sz w:val="28"/>
                      <w:szCs w:val="28"/>
                    </w:rPr>
                    <w:tab/>
                  </w:r>
                  <w:r>
                    <w:rPr>
                      <w:sz w:val="28"/>
                      <w:szCs w:val="28"/>
                    </w:rPr>
                    <w:tab/>
                    <w:t>30. spring</w:t>
                  </w:r>
                </w:p>
                <w:p w:rsidR="002C4F3F" w:rsidRPr="004A2705" w:rsidRDefault="002C4F3F" w:rsidP="002C4F3F"/>
                <w:p w:rsidR="002C4F3F" w:rsidRPr="002C4F3F" w:rsidRDefault="002C4F3F" w:rsidP="002C4F3F">
                  <w:pPr>
                    <w:rPr>
                      <w:sz w:val="28"/>
                      <w:szCs w:val="28"/>
                    </w:rPr>
                  </w:pPr>
                </w:p>
              </w:txbxContent>
            </v:textbox>
          </v:shape>
        </w:pict>
      </w:r>
      <w:r>
        <w:rPr>
          <w:noProof/>
          <w:lang w:eastAsia="en-US"/>
        </w:rPr>
        <w:pict>
          <v:shape id="Text Box 18" o:spid="_x0000_s1035" type="#_x0000_t202" style="position:absolute;margin-left:8.5pt;margin-top:317.95pt;width:396.65pt;height:320.3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inset="0,0,0,0">
              <w:txbxContent>
                <w:p w:rsidR="00311EC5" w:rsidRDefault="00311EC5" w:rsidP="00311EC5">
                  <w:pPr>
                    <w:jc w:val="center"/>
                    <w:rPr>
                      <w:b/>
                      <w:bCs/>
                      <w:sz w:val="40"/>
                      <w:szCs w:val="40"/>
                    </w:rPr>
                  </w:pPr>
                  <w:r>
                    <w:rPr>
                      <w:b/>
                      <w:bCs/>
                      <w:sz w:val="40"/>
                      <w:szCs w:val="40"/>
                    </w:rPr>
                    <w:t>What are we learning?</w:t>
                  </w:r>
                </w:p>
                <w:p w:rsidR="00311EC5" w:rsidRPr="000A6F5D" w:rsidRDefault="00311EC5" w:rsidP="00311EC5">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Pr="000A6F5D">
                    <w:rPr>
                      <w:b/>
                      <w:bCs/>
                    </w:rPr>
                    <w:t>W</w:t>
                  </w:r>
                  <w:r w:rsidR="0099367B">
                    <w:rPr>
                      <w:b/>
                      <w:bCs/>
                    </w:rPr>
                    <w:t xml:space="preserve">ritten Phonogram Review </w:t>
                  </w:r>
                  <w:r w:rsidR="00376236">
                    <w:rPr>
                      <w:b/>
                      <w:bCs/>
                    </w:rPr>
                    <w:t xml:space="preserve">Quiz on </w:t>
                  </w:r>
                  <w:r w:rsidR="0099367B">
                    <w:rPr>
                      <w:b/>
                      <w:bCs/>
                    </w:rPr>
                    <w:t>F</w:t>
                  </w:r>
                  <w:r w:rsidRPr="000A6F5D">
                    <w:rPr>
                      <w:b/>
                      <w:bCs/>
                    </w:rPr>
                    <w:t xml:space="preserve">RIDAY!!! </w:t>
                  </w:r>
                  <w:r w:rsidR="007C576B">
                    <w:rPr>
                      <w:b/>
                      <w:bCs/>
                    </w:rPr>
                    <w:t xml:space="preserve"> </w:t>
                  </w:r>
                </w:p>
                <w:p w:rsidR="0099367B" w:rsidRDefault="0099367B" w:rsidP="00311EC5">
                  <w:pPr>
                    <w:rPr>
                      <w:b/>
                      <w:bCs/>
                    </w:rPr>
                  </w:pPr>
                </w:p>
                <w:p w:rsidR="00311EC5" w:rsidRPr="00264284" w:rsidRDefault="00311EC5" w:rsidP="00311EC5">
                  <w:pPr>
                    <w:rPr>
                      <w:b/>
                      <w:bCs/>
                    </w:rPr>
                  </w:pPr>
                  <w:r w:rsidRPr="000A6F5D">
                    <w:rPr>
                      <w:b/>
                      <w:bCs/>
                    </w:rPr>
                    <w:t xml:space="preserve">Spelling- </w:t>
                  </w:r>
                  <w:r w:rsidR="007C576B">
                    <w:rPr>
                      <w:bCs/>
                    </w:rPr>
                    <w:t xml:space="preserve">Enter words </w:t>
                  </w:r>
                  <w:r w:rsidR="00103A22" w:rsidRPr="00103A22">
                    <w:rPr>
                      <w:b/>
                      <w:bCs/>
                      <w:u w:val="single"/>
                    </w:rPr>
                    <w:t>apple – spring</w:t>
                  </w:r>
                  <w:r w:rsidR="00103A22">
                    <w:rPr>
                      <w:bCs/>
                    </w:rPr>
                    <w:t xml:space="preserve"> </w:t>
                  </w:r>
                  <w:r>
                    <w:rPr>
                      <w:bCs/>
                    </w:rPr>
                    <w:t xml:space="preserve">in the Spelling Notebook. </w:t>
                  </w:r>
                  <w:r w:rsidRPr="00264284">
                    <w:rPr>
                      <w:b/>
                      <w:bCs/>
                    </w:rPr>
                    <w:t xml:space="preserve">Spelling Test </w:t>
                  </w:r>
                  <w:r w:rsidR="002C4F3F">
                    <w:rPr>
                      <w:b/>
                      <w:bCs/>
                    </w:rPr>
                    <w:t>FRIDAY</w:t>
                  </w:r>
                  <w:r w:rsidRPr="00264284">
                    <w:rPr>
                      <w:b/>
                      <w:bCs/>
                    </w:rPr>
                    <w:t xml:space="preserve">!!!! Reading the </w:t>
                  </w:r>
                  <w:r w:rsidR="00624050">
                    <w:rPr>
                      <w:b/>
                      <w:bCs/>
                    </w:rPr>
                    <w:t xml:space="preserve">Spelling words Assessment </w:t>
                  </w:r>
                  <w:r w:rsidR="00DE1C1D">
                    <w:rPr>
                      <w:b/>
                      <w:bCs/>
                    </w:rPr>
                    <w:t>THURS</w:t>
                  </w:r>
                  <w:r w:rsidR="00624050">
                    <w:rPr>
                      <w:b/>
                      <w:bCs/>
                    </w:rPr>
                    <w:t>DAY</w:t>
                  </w:r>
                  <w:r w:rsidR="002C4F3F">
                    <w:rPr>
                      <w:b/>
                      <w:bCs/>
                    </w:rPr>
                    <w:t xml:space="preserve"> or FRIDAY</w:t>
                  </w:r>
                  <w:r w:rsidRPr="00264284">
                    <w:rPr>
                      <w:b/>
                      <w:bCs/>
                    </w:rPr>
                    <w:t>!!!</w:t>
                  </w:r>
                </w:p>
                <w:p w:rsidR="00311EC5" w:rsidRPr="000A6F5D" w:rsidRDefault="00311EC5" w:rsidP="00311EC5">
                  <w:pPr>
                    <w:rPr>
                      <w:bCs/>
                    </w:rPr>
                  </w:pPr>
                </w:p>
                <w:p w:rsidR="00311EC5" w:rsidRPr="000A6F5D" w:rsidRDefault="00311EC5" w:rsidP="00311EC5">
                  <w:pPr>
                    <w:rPr>
                      <w:bCs/>
                    </w:rPr>
                  </w:pPr>
                  <w:r w:rsidRPr="000A6F5D">
                    <w:rPr>
                      <w:b/>
                      <w:bCs/>
                    </w:rPr>
                    <w:t>Grammar</w:t>
                  </w:r>
                  <w:r w:rsidR="007C576B">
                    <w:rPr>
                      <w:b/>
                      <w:bCs/>
                    </w:rPr>
                    <w:t>/ Writing</w:t>
                  </w:r>
                  <w:r w:rsidRPr="000A6F5D">
                    <w:rPr>
                      <w:b/>
                      <w:bCs/>
                    </w:rPr>
                    <w:t>:</w:t>
                  </w:r>
                  <w:r w:rsidRPr="000A6F5D">
                    <w:rPr>
                      <w:bCs/>
                    </w:rPr>
                    <w:t xml:space="preserve"> </w:t>
                  </w:r>
                  <w:r w:rsidR="002C4F3F">
                    <w:rPr>
                      <w:bCs/>
                    </w:rPr>
                    <w:t xml:space="preserve"> 4 Types of Sentences (Declarative, Interrogative, Imperative, Exclamatory) </w:t>
                  </w:r>
                  <w:proofErr w:type="gramStart"/>
                  <w:r w:rsidR="00AC586E">
                    <w:rPr>
                      <w:bCs/>
                    </w:rPr>
                    <w:t xml:space="preserve">Compound </w:t>
                  </w:r>
                  <w:r w:rsidR="00103A22">
                    <w:rPr>
                      <w:bCs/>
                    </w:rPr>
                    <w:t xml:space="preserve"> and</w:t>
                  </w:r>
                  <w:proofErr w:type="gramEnd"/>
                  <w:r w:rsidR="00103A22">
                    <w:rPr>
                      <w:bCs/>
                    </w:rPr>
                    <w:t xml:space="preserve"> Complex </w:t>
                  </w:r>
                  <w:r w:rsidR="00AC586E">
                    <w:rPr>
                      <w:bCs/>
                    </w:rPr>
                    <w:t xml:space="preserve">Sentences, </w:t>
                  </w:r>
                  <w:r w:rsidR="007C576B">
                    <w:rPr>
                      <w:bCs/>
                    </w:rPr>
                    <w:t>Syllables</w:t>
                  </w:r>
                  <w:r>
                    <w:rPr>
                      <w:bCs/>
                    </w:rPr>
                    <w:t xml:space="preserve">, </w:t>
                  </w:r>
                  <w:r w:rsidR="002C4F3F">
                    <w:rPr>
                      <w:bCs/>
                    </w:rPr>
                    <w:t xml:space="preserve">Nouns, Plural Nouns, </w:t>
                  </w:r>
                  <w:r w:rsidR="00103A22">
                    <w:rPr>
                      <w:bCs/>
                    </w:rPr>
                    <w:t xml:space="preserve">Action </w:t>
                  </w:r>
                  <w:r w:rsidR="002C4F3F">
                    <w:rPr>
                      <w:bCs/>
                    </w:rPr>
                    <w:t xml:space="preserve">Verbs and </w:t>
                  </w:r>
                  <w:r w:rsidR="00103A22">
                    <w:rPr>
                      <w:bCs/>
                    </w:rPr>
                    <w:t>Past Tense Verbs</w:t>
                  </w:r>
                  <w:r w:rsidR="0099367B">
                    <w:rPr>
                      <w:bCs/>
                    </w:rPr>
                    <w:t>.</w:t>
                  </w:r>
                  <w:r w:rsidR="00FF6AF0">
                    <w:rPr>
                      <w:bCs/>
                    </w:rPr>
                    <w:t xml:space="preserve"> </w:t>
                  </w:r>
                  <w:r w:rsidR="00DE1C1D">
                    <w:rPr>
                      <w:b/>
                      <w:bCs/>
                    </w:rPr>
                    <w:t xml:space="preserve">Grammar Test </w:t>
                  </w:r>
                  <w:r w:rsidR="00376236">
                    <w:rPr>
                      <w:b/>
                      <w:bCs/>
                    </w:rPr>
                    <w:t>FRIDAY</w:t>
                  </w:r>
                  <w:r w:rsidRPr="00232B0F">
                    <w:rPr>
                      <w:b/>
                      <w:bCs/>
                    </w:rPr>
                    <w:t>!!</w:t>
                  </w:r>
                </w:p>
                <w:p w:rsidR="00311EC5" w:rsidRPr="000A6F5D" w:rsidRDefault="00311EC5" w:rsidP="00311EC5">
                  <w:pPr>
                    <w:rPr>
                      <w:b/>
                      <w:bCs/>
                    </w:rPr>
                  </w:pPr>
                </w:p>
                <w:p w:rsidR="00311EC5" w:rsidRPr="00376236" w:rsidRDefault="00311EC5" w:rsidP="00311EC5">
                  <w:pPr>
                    <w:rPr>
                      <w:b/>
                      <w:bCs/>
                    </w:rPr>
                  </w:pPr>
                  <w:r w:rsidRPr="000A6F5D">
                    <w:rPr>
                      <w:b/>
                      <w:bCs/>
                    </w:rPr>
                    <w:t>Reading:</w:t>
                  </w:r>
                  <w:r w:rsidRPr="000A6F5D">
                    <w:rPr>
                      <w:bCs/>
                    </w:rPr>
                    <w:t xml:space="preserve"> </w:t>
                  </w:r>
                  <w:proofErr w:type="spellStart"/>
                  <w:r w:rsidR="007C576B">
                    <w:rPr>
                      <w:bCs/>
                    </w:rPr>
                    <w:t>Informatives</w:t>
                  </w:r>
                  <w:proofErr w:type="spellEnd"/>
                  <w:r w:rsidR="007C576B">
                    <w:rPr>
                      <w:bCs/>
                    </w:rPr>
                    <w:t xml:space="preserve"> and </w:t>
                  </w:r>
                  <w:r w:rsidRPr="000A6F5D">
                    <w:rPr>
                      <w:bCs/>
                    </w:rPr>
                    <w:t>Narrative Elements</w:t>
                  </w:r>
                  <w:r w:rsidR="00376236">
                    <w:rPr>
                      <w:bCs/>
                    </w:rPr>
                    <w:t>,</w:t>
                  </w:r>
                  <w:r w:rsidR="002C4F3F">
                    <w:rPr>
                      <w:bCs/>
                    </w:rPr>
                    <w:t xml:space="preserve"> </w:t>
                  </w:r>
                  <w:r w:rsidR="00103A22">
                    <w:rPr>
                      <w:b/>
                      <w:bCs/>
                    </w:rPr>
                    <w:t xml:space="preserve">Tab </w:t>
                  </w:r>
                  <w:r w:rsidR="00376236" w:rsidRPr="00376236">
                    <w:rPr>
                      <w:b/>
                      <w:bCs/>
                    </w:rPr>
                    <w:t xml:space="preserve">Comprehension Test on </w:t>
                  </w:r>
                  <w:r w:rsidR="00624050" w:rsidRPr="00376236">
                    <w:rPr>
                      <w:b/>
                      <w:bCs/>
                    </w:rPr>
                    <w:t>FRIDAY</w:t>
                  </w:r>
                  <w:r w:rsidRPr="00376236">
                    <w:rPr>
                      <w:b/>
                      <w:bCs/>
                    </w:rPr>
                    <w:t>!!!</w:t>
                  </w:r>
                </w:p>
                <w:p w:rsidR="00311EC5" w:rsidRPr="000A6F5D" w:rsidRDefault="00311EC5" w:rsidP="00311EC5">
                  <w:pPr>
                    <w:rPr>
                      <w:b/>
                      <w:bCs/>
                    </w:rPr>
                  </w:pPr>
                </w:p>
                <w:p w:rsidR="00376236" w:rsidRDefault="00311EC5" w:rsidP="00311EC5">
                  <w:pPr>
                    <w:rPr>
                      <w:bCs/>
                    </w:rPr>
                  </w:pPr>
                  <w:r w:rsidRPr="000A6F5D">
                    <w:rPr>
                      <w:b/>
                      <w:bCs/>
                    </w:rPr>
                    <w:t>Math</w:t>
                  </w:r>
                  <w:r w:rsidR="007C576B">
                    <w:rPr>
                      <w:b/>
                      <w:bCs/>
                    </w:rPr>
                    <w:t xml:space="preserve">: </w:t>
                  </w:r>
                  <w:r w:rsidR="00DE1C1D">
                    <w:rPr>
                      <w:bCs/>
                    </w:rPr>
                    <w:t xml:space="preserve"> </w:t>
                  </w:r>
                  <w:r w:rsidR="00103A22">
                    <w:rPr>
                      <w:bCs/>
                    </w:rPr>
                    <w:t xml:space="preserve"> Fact Assessment on Sums of 10 (Monday), Written Assessment (Tuesday), Weighing Objects with Non-Standard Units, Comparing and Ordering Objects, Finding Missing Numbers on the 100 Chart, Identifying Pairs, Dividing a Set of Objects into Groups of Two</w:t>
                  </w:r>
                </w:p>
                <w:p w:rsidR="00376236" w:rsidRDefault="00376236" w:rsidP="00311EC5">
                  <w:pPr>
                    <w:rPr>
                      <w:bCs/>
                    </w:rPr>
                  </w:pPr>
                </w:p>
                <w:p w:rsidR="00311EC5" w:rsidRPr="000A68DC" w:rsidRDefault="000A68DC" w:rsidP="00311EC5">
                  <w:pPr>
                    <w:rPr>
                      <w:bCs/>
                    </w:rPr>
                  </w:pPr>
                  <w:r>
                    <w:rPr>
                      <w:b/>
                      <w:bCs/>
                    </w:rPr>
                    <w:t>Science</w:t>
                  </w:r>
                  <w:r w:rsidR="00DE1C1D" w:rsidRPr="000A68DC">
                    <w:rPr>
                      <w:bCs/>
                    </w:rPr>
                    <w:t>:</w:t>
                  </w:r>
                  <w:r w:rsidRPr="000A68DC">
                    <w:rPr>
                      <w:bCs/>
                    </w:rPr>
                    <w:t xml:space="preserve"> </w:t>
                  </w:r>
                  <w:r w:rsidR="00103A22">
                    <w:rPr>
                      <w:bCs/>
                    </w:rPr>
                    <w:t>Animal Life Cycle and Land Habitats</w:t>
                  </w:r>
                </w:p>
                <w:p w:rsidR="00972DD4" w:rsidRPr="00624050" w:rsidRDefault="00972DD4" w:rsidP="00070DA6">
                  <w:pPr>
                    <w:rPr>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0"/>
  </w:num>
  <w:num w:numId="4">
    <w:abstractNumId w:val="2"/>
  </w:num>
  <w:num w:numId="5">
    <w:abstractNumId w:val="11"/>
  </w:num>
  <w:num w:numId="6">
    <w:abstractNumId w:val="12"/>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24F1"/>
    <w:rsid w:val="00042819"/>
    <w:rsid w:val="000577C1"/>
    <w:rsid w:val="00064090"/>
    <w:rsid w:val="00070DA6"/>
    <w:rsid w:val="000A2498"/>
    <w:rsid w:val="000A2E1A"/>
    <w:rsid w:val="000A68DC"/>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4F3F"/>
    <w:rsid w:val="002C5426"/>
    <w:rsid w:val="002E404E"/>
    <w:rsid w:val="002F13C8"/>
    <w:rsid w:val="00303082"/>
    <w:rsid w:val="00311EC5"/>
    <w:rsid w:val="003143DE"/>
    <w:rsid w:val="003225F7"/>
    <w:rsid w:val="0032451E"/>
    <w:rsid w:val="00336732"/>
    <w:rsid w:val="0033749C"/>
    <w:rsid w:val="00360446"/>
    <w:rsid w:val="00376236"/>
    <w:rsid w:val="00384D68"/>
    <w:rsid w:val="00393A0D"/>
    <w:rsid w:val="003A2F4F"/>
    <w:rsid w:val="003B452A"/>
    <w:rsid w:val="003E1B9D"/>
    <w:rsid w:val="003E55D5"/>
    <w:rsid w:val="00453399"/>
    <w:rsid w:val="00463D49"/>
    <w:rsid w:val="00475F17"/>
    <w:rsid w:val="004A2705"/>
    <w:rsid w:val="004A407F"/>
    <w:rsid w:val="004F47ED"/>
    <w:rsid w:val="00501E6A"/>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5389E"/>
    <w:rsid w:val="00674AE2"/>
    <w:rsid w:val="006B30E9"/>
    <w:rsid w:val="006C57E0"/>
    <w:rsid w:val="006C61C2"/>
    <w:rsid w:val="006D7E0E"/>
    <w:rsid w:val="006F2303"/>
    <w:rsid w:val="00713F34"/>
    <w:rsid w:val="00760EEF"/>
    <w:rsid w:val="00775EDA"/>
    <w:rsid w:val="00782860"/>
    <w:rsid w:val="007975E8"/>
    <w:rsid w:val="007C576B"/>
    <w:rsid w:val="007D6772"/>
    <w:rsid w:val="0081389F"/>
    <w:rsid w:val="00833CF7"/>
    <w:rsid w:val="008A1548"/>
    <w:rsid w:val="008E7374"/>
    <w:rsid w:val="00905297"/>
    <w:rsid w:val="00930F50"/>
    <w:rsid w:val="009556FB"/>
    <w:rsid w:val="00961587"/>
    <w:rsid w:val="00972DD4"/>
    <w:rsid w:val="0099367B"/>
    <w:rsid w:val="009A1448"/>
    <w:rsid w:val="009B433A"/>
    <w:rsid w:val="009D13C3"/>
    <w:rsid w:val="009F4B97"/>
    <w:rsid w:val="00A1502E"/>
    <w:rsid w:val="00A15C08"/>
    <w:rsid w:val="00A16C33"/>
    <w:rsid w:val="00A37379"/>
    <w:rsid w:val="00A52BFF"/>
    <w:rsid w:val="00A71D43"/>
    <w:rsid w:val="00A90E07"/>
    <w:rsid w:val="00A970A0"/>
    <w:rsid w:val="00AA1AF4"/>
    <w:rsid w:val="00AB69B5"/>
    <w:rsid w:val="00AC2ED0"/>
    <w:rsid w:val="00AC3347"/>
    <w:rsid w:val="00AC586E"/>
    <w:rsid w:val="00AD077D"/>
    <w:rsid w:val="00AD463D"/>
    <w:rsid w:val="00AF07FE"/>
    <w:rsid w:val="00B00AA8"/>
    <w:rsid w:val="00B133DA"/>
    <w:rsid w:val="00B138BD"/>
    <w:rsid w:val="00B5034E"/>
    <w:rsid w:val="00B65E4F"/>
    <w:rsid w:val="00B74EEF"/>
    <w:rsid w:val="00B76CFE"/>
    <w:rsid w:val="00B8172E"/>
    <w:rsid w:val="00B90792"/>
    <w:rsid w:val="00B92A3C"/>
    <w:rsid w:val="00BB19FC"/>
    <w:rsid w:val="00BB7B4D"/>
    <w:rsid w:val="00BE3B2D"/>
    <w:rsid w:val="00BE6859"/>
    <w:rsid w:val="00BF4922"/>
    <w:rsid w:val="00BF6D3D"/>
    <w:rsid w:val="00BF7D14"/>
    <w:rsid w:val="00C27BF9"/>
    <w:rsid w:val="00C30118"/>
    <w:rsid w:val="00C77F4E"/>
    <w:rsid w:val="00C829B0"/>
    <w:rsid w:val="00C90340"/>
    <w:rsid w:val="00C974A8"/>
    <w:rsid w:val="00CA11E4"/>
    <w:rsid w:val="00CC1887"/>
    <w:rsid w:val="00CC1A5C"/>
    <w:rsid w:val="00CF0622"/>
    <w:rsid w:val="00CF6C97"/>
    <w:rsid w:val="00D039AE"/>
    <w:rsid w:val="00D37D9B"/>
    <w:rsid w:val="00D5565A"/>
    <w:rsid w:val="00D62428"/>
    <w:rsid w:val="00D85F25"/>
    <w:rsid w:val="00D92154"/>
    <w:rsid w:val="00DE1C1D"/>
    <w:rsid w:val="00DF77C6"/>
    <w:rsid w:val="00E04DFF"/>
    <w:rsid w:val="00E1265F"/>
    <w:rsid w:val="00E314D4"/>
    <w:rsid w:val="00E74916"/>
    <w:rsid w:val="00ED574B"/>
    <w:rsid w:val="00EE45DF"/>
    <w:rsid w:val="00EE644A"/>
    <w:rsid w:val="00EE775F"/>
    <w:rsid w:val="00EF172E"/>
    <w:rsid w:val="00EF4866"/>
    <w:rsid w:val="00F0599C"/>
    <w:rsid w:val="00F15AAD"/>
    <w:rsid w:val="00F323A5"/>
    <w:rsid w:val="00F36D16"/>
    <w:rsid w:val="00F576A5"/>
    <w:rsid w:val="00F619F2"/>
    <w:rsid w:val="00F70823"/>
    <w:rsid w:val="00F85408"/>
    <w:rsid w:val="00F87B27"/>
    <w:rsid w:val="00F95E32"/>
    <w:rsid w:val="00FA307D"/>
    <w:rsid w:val="00FB640D"/>
    <w:rsid w:val="00FC6B82"/>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legacytraditionalschool-maricopa-1stgrade.yolasite.com/" TargetMode="External"/><Relationship Id="rId12" Type="http://schemas.openxmlformats.org/officeDocument/2006/relationships/hyperlink" Target="mailto:maricopapto@legacytraditional.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legacytraditional.org/wp-content/uploads/2012/10/1st-Grade-Poems-10-4.pdf" TargetMode="External"/><Relationship Id="rId11" Type="http://schemas.openxmlformats.org/officeDocument/2006/relationships/hyperlink" Target="mailto:maricopapto@legacytraditiona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B71C-0AC8-4613-A5E8-703E07C8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Shawna</cp:lastModifiedBy>
  <cp:revision>2</cp:revision>
  <cp:lastPrinted>2009-10-13T18:59:00Z</cp:lastPrinted>
  <dcterms:created xsi:type="dcterms:W3CDTF">2012-10-22T04:34:00Z</dcterms:created>
  <dcterms:modified xsi:type="dcterms:W3CDTF">2012-10-22T04:34:00Z</dcterms:modified>
</cp:coreProperties>
</file>